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E6" w:rsidRDefault="00375296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1DE6" w:rsidRDefault="00091DE6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091DE6" w:rsidRDefault="00091DE6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DE6" w:rsidRDefault="00091DE6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DE6" w:rsidRDefault="00091DE6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liepos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091DE6" w:rsidRDefault="00091DE6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DE6" w:rsidRDefault="00375296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linij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je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budi daugiau psicholog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ir ilg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ja darbo laikas</w:t>
      </w:r>
    </w:p>
    <w:p w:rsidR="00091DE6" w:rsidRDefault="00091D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Profesionali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konsultacijos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telefonu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linijoje</w:t>
      </w:r>
      <w:proofErr w:type="spellEnd"/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liepos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prad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teikiamos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rytais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9 val.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Nemokamai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anonimi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pasitarti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vairiais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aukl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jimo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klausimais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glob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seneli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visos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Lietuvos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COVID-19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labiau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augo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psichologo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konsultacij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poreikis</w:t>
      </w:r>
      <w:proofErr w:type="spellEnd"/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2,5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Paramos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centre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veikian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ioje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linijoje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skambinan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yra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atsiliepti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riboto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Vien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pernai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neatsiliepta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pus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sukeltos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situacijos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labiau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augo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poreikis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kreiptis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patarim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tiek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karantino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tiek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pasibaigus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Bendra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tampa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prisitaikymo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nauj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aplinkybi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ššū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inomyb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ateities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nerimas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artim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sveikatos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prisid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tempt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situacij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kildavo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namuose.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nuotolinis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ugdymas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riboti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kontaktai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artimaisiais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ma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esn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gauti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gyv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specialist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pagalb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turi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padarini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dabar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Paramos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vadov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rat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lieka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aktual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neraminantys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klausimai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reaguoti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, kai 2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viskam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tarauja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padeda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motyvuoti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mokytis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staiga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pasikei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paauglio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elgesys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spr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agresyvaus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elgesio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sukeltas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problemas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kt. </w:t>
      </w:r>
    </w:p>
    <w:p w:rsidR="00091DE6" w:rsidRDefault="00091DE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Ilgesnis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laikas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9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13 val.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ir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17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21 val.</w:t>
      </w:r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Siekiant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suteikti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konsultacij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psichologini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ini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rekomendacij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vairiais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vyst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klausimais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– „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C00000"/>
          <w:lang w:val="en-US"/>
        </w:rPr>
        <w:t>linijos</w:t>
      </w:r>
      <w:proofErr w:type="spellEnd"/>
      <w:proofErr w:type="gramStart"/>
      <w:r>
        <w:rPr>
          <w:rFonts w:ascii="Times New Roman" w:hAnsi="Times New Roman"/>
          <w:sz w:val="24"/>
          <w:szCs w:val="24"/>
          <w:u w:color="C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ilginamas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pradeda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dirbti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-konsultant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Dabar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nemokamu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numeriu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8 800 900 12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skambinti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dienomis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13 val.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21 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val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>.</w:t>
      </w:r>
    </w:p>
    <w:p w:rsidR="00091DE6" w:rsidRDefault="00091DE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konsultuos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rytais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tai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patogus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diena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sib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palyd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rudens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į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mokykl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Be to,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telefon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bud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vakariniu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vidurdien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Mat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lengviau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rasti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konsultacijai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piet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pertraukos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vakarais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kyla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tampos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tarp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eimos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atsakymo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pagalbos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nusiraminti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reikia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karto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pastebi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J.Baltu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091DE6" w:rsidRDefault="00091DE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091DE6" w:rsidRDefault="00375296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  <w:r>
        <w:rPr>
          <w:rFonts w:ascii="Times New Roman" w:hAnsi="Times New Roman"/>
          <w:sz w:val="24"/>
          <w:szCs w:val="24"/>
          <w:u w:color="000000"/>
        </w:rPr>
        <w:t>Skirtingai nuo kit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pagalbos linij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, kurios remiasi savanori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ka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veikla, </w:t>
      </w:r>
      <w:r>
        <w:rPr>
          <w:rFonts w:ascii="Times New Roman" w:hAnsi="Times New Roman"/>
          <w:sz w:val="24"/>
          <w:szCs w:val="24"/>
          <w:u w:color="000000"/>
        </w:rPr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linijoje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dirba tik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profesional</w:t>
      </w:r>
      <w:r>
        <w:rPr>
          <w:rFonts w:ascii="Times New Roman" w:hAnsi="Times New Roman"/>
          <w:sz w:val="24"/>
          <w:szCs w:val="24"/>
          <w:u w:color="000000"/>
        </w:rPr>
        <w:t>ū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s psichologai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Jie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padeda suprasti vaiku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elgesi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, savijauta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</w:t>
      </w:r>
      <w:r>
        <w:rPr>
          <w:rFonts w:ascii="OpenSans" w:eastAsia="OpenSans" w:hAnsi="OpenSans" w:cs="OpenSans"/>
          <w:sz w:val="24"/>
          <w:szCs w:val="24"/>
          <w:u w:color="C00000"/>
        </w:rPr>
        <w:t>poreikius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paais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kina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kiekvieno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amz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  <w:lang w:val="es-ES_tradnl"/>
        </w:rPr>
        <w:t>iaus tarpsnio raidos ypatumus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.</w:t>
      </w:r>
      <w:proofErr w:type="gram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proofErr w:type="gram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Didel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r>
        <w:rPr>
          <w:rFonts w:ascii="OpenSans" w:eastAsia="OpenSans" w:hAnsi="OpenSans" w:cs="OpenSans"/>
          <w:sz w:val="24"/>
          <w:szCs w:val="24"/>
          <w:u w:color="C00000"/>
        </w:rPr>
        <w:t>darbo su vaikais patirt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į </w:t>
      </w:r>
      <w:r>
        <w:rPr>
          <w:rFonts w:ascii="OpenSans" w:eastAsia="OpenSans" w:hAnsi="OpenSans" w:cs="OpenSans"/>
          <w:sz w:val="24"/>
          <w:szCs w:val="24"/>
          <w:u w:color="C00000"/>
        </w:rPr>
        <w:t>sukaup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Paramos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vaikams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centro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psichologai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pataria, kaip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spre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sti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konkrec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ia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situacij</w:t>
      </w:r>
      <w:r>
        <w:rPr>
          <w:rFonts w:ascii="OpenSans" w:eastAsia="OpenSans" w:hAnsi="OpenSans" w:cs="OpenSans"/>
          <w:sz w:val="24"/>
          <w:szCs w:val="24"/>
          <w:u w:color="C00000"/>
        </w:rPr>
        <w:t>ą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.</w:t>
      </w:r>
      <w:proofErr w:type="gram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Taip pat p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adeda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suaugusiems nusiraminti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suvaldyti emocijas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kai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situacija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y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į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tempta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. </w:t>
      </w:r>
      <w:proofErr w:type="spellStart"/>
      <w:proofErr w:type="gram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Rekomenduoja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kaip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mokyti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vaikus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susivaldyti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tinkamai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reik</w:t>
      </w:r>
      <w:r>
        <w:rPr>
          <w:rFonts w:ascii="OpenSans" w:eastAsia="OpenSans" w:hAnsi="OpenSans" w:cs="OpenSans"/>
          <w:sz w:val="24"/>
          <w:szCs w:val="24"/>
          <w:u w:color="C00000"/>
        </w:rPr>
        <w:t>š</w:t>
      </w:r>
      <w:r>
        <w:rPr>
          <w:rFonts w:ascii="OpenSans" w:eastAsia="OpenSans" w:hAnsi="OpenSans" w:cs="OpenSans"/>
          <w:sz w:val="24"/>
          <w:szCs w:val="24"/>
          <w:u w:color="C00000"/>
        </w:rPr>
        <w:t>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jausmus.</w:t>
      </w:r>
      <w:proofErr w:type="gramEnd"/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</w:p>
    <w:p w:rsidR="00091DE6" w:rsidRDefault="00091DE6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</w:p>
    <w:p w:rsidR="00091DE6" w:rsidRDefault="0037529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linija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</w:rPr>
        <w:t xml:space="preserve">Paramos vaikams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centr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u w:color="000000"/>
        </w:rPr>
        <w:t>į</w:t>
      </w:r>
      <w:r>
        <w:rPr>
          <w:rFonts w:ascii="Times New Roman" w:hAnsi="Times New Roman"/>
          <w:sz w:val="24"/>
          <w:szCs w:val="24"/>
          <w:u w:color="000000"/>
        </w:rPr>
        <w:t xml:space="preserve">gyvendinama programa, finansuojama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LR </w:t>
      </w:r>
      <w:r>
        <w:rPr>
          <w:rFonts w:ascii="Times New Roman" w:hAnsi="Times New Roman"/>
          <w:sz w:val="24"/>
          <w:szCs w:val="24"/>
          <w:u w:color="000000"/>
        </w:rPr>
        <w:t>Socialin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s apsaugos ir darbo ministerijos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  <w:u w:color="000000"/>
          </w:rPr>
          <w:t>www.tevulinija.lt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091DE6" w:rsidRDefault="00091DE6">
      <w:pPr>
        <w:pStyle w:val="Body"/>
        <w:jc w:val="both"/>
        <w:rPr>
          <w:rFonts w:ascii="OpenSans" w:eastAsia="OpenSans" w:hAnsi="OpenSans" w:cs="OpenSans"/>
          <w:sz w:val="28"/>
          <w:szCs w:val="28"/>
          <w:u w:color="C00000"/>
        </w:rPr>
      </w:pPr>
    </w:p>
    <w:p w:rsidR="00091DE6" w:rsidRDefault="00091DE6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DE6" w:rsidRDefault="00375296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091DE6" w:rsidRDefault="00091DE6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DE6" w:rsidRDefault="00375296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Paramos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091DE6" w:rsidRDefault="003752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p.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1DE6" w:rsidRDefault="00091D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1DE6" w:rsidRDefault="00091DE6">
      <w:pPr>
        <w:pStyle w:val="Body"/>
        <w:jc w:val="both"/>
      </w:pPr>
    </w:p>
    <w:sectPr w:rsidR="00091DE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96" w:rsidRDefault="00375296">
      <w:r>
        <w:separator/>
      </w:r>
    </w:p>
  </w:endnote>
  <w:endnote w:type="continuationSeparator" w:id="0">
    <w:p w:rsidR="00375296" w:rsidRDefault="003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E6" w:rsidRDefault="00091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96" w:rsidRDefault="00375296">
      <w:r>
        <w:separator/>
      </w:r>
    </w:p>
  </w:footnote>
  <w:footnote w:type="continuationSeparator" w:id="0">
    <w:p w:rsidR="00375296" w:rsidRDefault="0037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E6" w:rsidRDefault="00091D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1DE6"/>
    <w:rsid w:val="00091DE6"/>
    <w:rsid w:val="00375296"/>
    <w:rsid w:val="009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ulinija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ida.stoskuviene@pvc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Pav. ugdymui</dc:creator>
  <cp:lastModifiedBy>Pav. ugdymui</cp:lastModifiedBy>
  <cp:revision>2</cp:revision>
  <dcterms:created xsi:type="dcterms:W3CDTF">2020-07-11T08:25:00Z</dcterms:created>
  <dcterms:modified xsi:type="dcterms:W3CDTF">2020-07-11T08:25:00Z</dcterms:modified>
</cp:coreProperties>
</file>